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5C2075">
        <w:rPr>
          <w:rFonts w:ascii="Arial" w:hAnsi="Arial" w:cs="Arial"/>
          <w:b/>
        </w:rPr>
        <w:t>Komunikace Traktorka II – 1. část</w:t>
      </w:r>
      <w:bookmarkStart w:id="0" w:name="_GoBack"/>
      <w:bookmarkEnd w:id="0"/>
      <w:r w:rsidRPr="004C0255">
        <w:rPr>
          <w:b/>
        </w:rPr>
        <w:t>“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35D" w:rsidRDefault="0086635D" w:rsidP="000F651A">
      <w:pPr>
        <w:spacing w:after="0" w:line="240" w:lineRule="auto"/>
      </w:pPr>
      <w:r>
        <w:separator/>
      </w:r>
    </w:p>
  </w:endnote>
  <w:endnote w:type="continuationSeparator" w:id="0">
    <w:p w:rsidR="0086635D" w:rsidRDefault="0086635D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35D" w:rsidRDefault="0086635D" w:rsidP="000F651A">
      <w:pPr>
        <w:spacing w:after="0" w:line="240" w:lineRule="auto"/>
      </w:pPr>
      <w:r>
        <w:separator/>
      </w:r>
    </w:p>
  </w:footnote>
  <w:footnote w:type="continuationSeparator" w:id="0">
    <w:p w:rsidR="0086635D" w:rsidRDefault="0086635D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B1F57"/>
    <w:rsid w:val="003E2BD8"/>
    <w:rsid w:val="004F3E47"/>
    <w:rsid w:val="0050004C"/>
    <w:rsid w:val="005241F8"/>
    <w:rsid w:val="005C2075"/>
    <w:rsid w:val="005F018E"/>
    <w:rsid w:val="005F48BC"/>
    <w:rsid w:val="006850CF"/>
    <w:rsid w:val="00687BA0"/>
    <w:rsid w:val="006B245E"/>
    <w:rsid w:val="006B536C"/>
    <w:rsid w:val="006C0C2F"/>
    <w:rsid w:val="006F19F0"/>
    <w:rsid w:val="00841AD1"/>
    <w:rsid w:val="0086635D"/>
    <w:rsid w:val="00886142"/>
    <w:rsid w:val="008A5E5C"/>
    <w:rsid w:val="008B29E9"/>
    <w:rsid w:val="00970E18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B4208"/>
    <w:rsid w:val="00F05BD8"/>
    <w:rsid w:val="00F449EB"/>
    <w:rsid w:val="00F53A67"/>
    <w:rsid w:val="00F63F28"/>
    <w:rsid w:val="00F654DB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8</cp:revision>
  <dcterms:created xsi:type="dcterms:W3CDTF">2017-03-22T15:24:00Z</dcterms:created>
  <dcterms:modified xsi:type="dcterms:W3CDTF">2018-07-03T04:49:00Z</dcterms:modified>
</cp:coreProperties>
</file>