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A0A" w:rsidRDefault="00373A0A" w:rsidP="00373A0A">
      <w:pPr>
        <w:pStyle w:val="Normlnweb"/>
      </w:pPr>
      <w:r>
        <w:t>Vážení spoluobčané,</w:t>
      </w:r>
    </w:p>
    <w:p w:rsidR="00373A0A" w:rsidRDefault="00373A0A" w:rsidP="00373A0A">
      <w:pPr>
        <w:pStyle w:val="Normlnweb"/>
      </w:pPr>
      <w:r>
        <w:t xml:space="preserve">hlásíme se Vám se souhrnem informací z Rady města (RM) za měsíc září. V prvním podzimním měsíci se uskutečnily </w:t>
      </w:r>
      <w:r w:rsidR="00217F4E">
        <w:t xml:space="preserve">schůze </w:t>
      </w:r>
      <w:r>
        <w:t>Rady města číslo 22 a 23. V případě jakýchkoliv dotazů či nejasností se na nás neváhejte obrátit. Připomínáme, že zveřejněné důvodové zprávy k jednotlivým bodům naleznete na webových stránkách města Zubří.</w:t>
      </w:r>
      <w:r w:rsidR="00E476C5">
        <w:t xml:space="preserve"> </w:t>
      </w:r>
      <w:bookmarkStart w:id="0" w:name="_GoBack"/>
      <w:bookmarkEnd w:id="0"/>
    </w:p>
    <w:p w:rsidR="00373A0A" w:rsidRDefault="00373A0A" w:rsidP="00373A0A">
      <w:pPr>
        <w:pStyle w:val="Normlnweb"/>
      </w:pPr>
      <w:r>
        <w:t>Na první zářijové RM 22 se probíraly tyto body:</w:t>
      </w:r>
    </w:p>
    <w:p w:rsidR="00373A0A" w:rsidRDefault="00373A0A" w:rsidP="00373A0A">
      <w:pPr>
        <w:pStyle w:val="Normlnweb"/>
      </w:pPr>
      <w:r>
        <w:t>-</w:t>
      </w:r>
      <w:r>
        <w:rPr>
          <w:sz w:val="14"/>
          <w:szCs w:val="14"/>
        </w:rPr>
        <w:t>          </w:t>
      </w:r>
      <w:r>
        <w:t>RM byla informována o aktuální situaci k zahájení provozu MA</w:t>
      </w:r>
      <w:r w:rsidR="00217F4E">
        <w:t xml:space="preserve"> Zubří</w:t>
      </w:r>
      <w:r>
        <w:t xml:space="preserve"> s.r.o. Rovněž byla informována o dalších nákladech týkající se vybavení a provozu areálu. Jedná se zejména o vybavení dětského koutku, administrativní potřeby, vybavení recepce a o zaměstnaneckou strukturu MA</w:t>
      </w:r>
      <w:r w:rsidR="00217F4E">
        <w:t xml:space="preserve"> Zubří</w:t>
      </w:r>
      <w:r>
        <w:t xml:space="preserve"> s.r.o. Rada bude průběžně informována o stavu jednotlivých záležitostí a následně bude informovat veřejnost.</w:t>
      </w:r>
    </w:p>
    <w:p w:rsidR="00373A0A" w:rsidRDefault="00373A0A" w:rsidP="00373A0A">
      <w:pPr>
        <w:pStyle w:val="Normlnweb"/>
      </w:pPr>
      <w:r>
        <w:t>-</w:t>
      </w:r>
      <w:r>
        <w:rPr>
          <w:sz w:val="14"/>
          <w:szCs w:val="14"/>
        </w:rPr>
        <w:t>          </w:t>
      </w:r>
      <w:r>
        <w:t xml:space="preserve">RM schválila aktualizovaný dramaturgický plán kulturního programu plánovaných akcí do konce roku 2019. Mezi hlavní změny patří zařazení semináře o mentálním </w:t>
      </w:r>
      <w:proofErr w:type="spellStart"/>
      <w:r>
        <w:t>koučinku</w:t>
      </w:r>
      <w:proofErr w:type="spellEnd"/>
      <w:r>
        <w:t xml:space="preserve"> „Neporazitelná mysl“, který se uskuteční 28. 10. 2019 a zrušení představení Divadla Šumperk a hry Grandhotel Berlín na jejich žádost z provozních důvodů. Namísto divadla Šumperk se můžete těšit na Divadlo Tramtárie Olomouc s hrou Poslední noc s Claudií.</w:t>
      </w:r>
    </w:p>
    <w:p w:rsidR="00373A0A" w:rsidRDefault="00373A0A" w:rsidP="00373A0A">
      <w:pPr>
        <w:pStyle w:val="Normlnweb"/>
      </w:pPr>
      <w:r>
        <w:t>-</w:t>
      </w:r>
      <w:r>
        <w:rPr>
          <w:sz w:val="14"/>
          <w:szCs w:val="14"/>
        </w:rPr>
        <w:t>          </w:t>
      </w:r>
      <w:r>
        <w:t>Byla schválena smlouva na servis nově vybudované trafostanice u MA. Servis bude poskytovat pan Stančík za paušální cenu 1 000 Kč za měsíc.</w:t>
      </w:r>
    </w:p>
    <w:p w:rsidR="00373A0A" w:rsidRDefault="00373A0A" w:rsidP="00373A0A">
      <w:pPr>
        <w:pStyle w:val="Normlnweb"/>
      </w:pPr>
      <w:r>
        <w:t>-</w:t>
      </w:r>
      <w:r>
        <w:rPr>
          <w:sz w:val="14"/>
          <w:szCs w:val="14"/>
        </w:rPr>
        <w:t>          </w:t>
      </w:r>
      <w:r>
        <w:t xml:space="preserve">RM byla informována o aktuální situaci realizace investičních akcí v roce 2019. Celkový přehled chystáme na příští vydání </w:t>
      </w:r>
      <w:proofErr w:type="spellStart"/>
      <w:r>
        <w:t>Zuberských</w:t>
      </w:r>
      <w:proofErr w:type="spellEnd"/>
      <w:r>
        <w:t xml:space="preserve"> novin.</w:t>
      </w:r>
    </w:p>
    <w:p w:rsidR="00373A0A" w:rsidRDefault="00373A0A" w:rsidP="00373A0A">
      <w:pPr>
        <w:pStyle w:val="Normlnweb"/>
      </w:pPr>
      <w:r>
        <w:t>-</w:t>
      </w:r>
      <w:r>
        <w:rPr>
          <w:sz w:val="14"/>
          <w:szCs w:val="14"/>
        </w:rPr>
        <w:t>          </w:t>
      </w:r>
      <w:r>
        <w:t>RM schválila dodatek ke smlouvě o nájmu části nebytových prostor pro TJ Gumárny Zubří v Sokolovně. Po dohodě se zúčastněnou stranou byla aktualizována výše nájmu z 6 000 na 7500 Kč měsíčně.</w:t>
      </w:r>
    </w:p>
    <w:p w:rsidR="00373A0A" w:rsidRDefault="00373A0A" w:rsidP="00373A0A">
      <w:pPr>
        <w:pStyle w:val="Normlnweb"/>
      </w:pPr>
      <w:r>
        <w:t>-</w:t>
      </w:r>
      <w:r>
        <w:rPr>
          <w:sz w:val="14"/>
          <w:szCs w:val="14"/>
        </w:rPr>
        <w:t>          </w:t>
      </w:r>
      <w:r>
        <w:t>RM schválila vnitřní předpis o zásadách a ceníku krátkodobých pronájmů v objektech města Zubří. Bylo schváleno zvýšení ceny o 500 Kč za krátkodobý pronájem (oslavy, firemní akce) z důvodu zvyšujících se cen energií a nákladů nutných na údržbu a opravu jednotlivých objektů (Hasičská zbrojnice, Sál v kulturním domě na Starém Zubří a na Horní škole). Dále byly upraveny nájemní podmínky, kdy je například nově nutné, aby o pronájem žádal plnoletý žadatel apod.</w:t>
      </w:r>
    </w:p>
    <w:p w:rsidR="00373A0A" w:rsidRDefault="00373A0A" w:rsidP="00373A0A">
      <w:pPr>
        <w:pStyle w:val="Normlnweb"/>
      </w:pPr>
      <w:r>
        <w:t> </w:t>
      </w:r>
    </w:p>
    <w:p w:rsidR="00373A0A" w:rsidRDefault="00373A0A" w:rsidP="00373A0A">
      <w:pPr>
        <w:pStyle w:val="Normlnweb"/>
      </w:pPr>
    </w:p>
    <w:p w:rsidR="00373A0A" w:rsidRDefault="00373A0A" w:rsidP="00373A0A">
      <w:pPr>
        <w:pStyle w:val="Normlnweb"/>
      </w:pPr>
      <w:r>
        <w:t>Na druhé zářijové RM 23 byly schváleny tyto body:</w:t>
      </w:r>
    </w:p>
    <w:p w:rsidR="00373A0A" w:rsidRDefault="00373A0A" w:rsidP="00373A0A">
      <w:pPr>
        <w:pStyle w:val="Normlnweb"/>
      </w:pPr>
      <w:r>
        <w:t>-</w:t>
      </w:r>
      <w:r>
        <w:rPr>
          <w:sz w:val="14"/>
          <w:szCs w:val="14"/>
        </w:rPr>
        <w:t>          </w:t>
      </w:r>
      <w:r>
        <w:t>RM schválila pojistnou smlouvu se společností Kooperativa, která se týkala pojištění uměleckých, historických nebo sběratelských hodnot, které byly součástí výstavy „Šaty dělají člověka“ konané na Petrohradu.</w:t>
      </w:r>
    </w:p>
    <w:p w:rsidR="00373A0A" w:rsidRDefault="00373A0A" w:rsidP="00373A0A">
      <w:pPr>
        <w:pStyle w:val="Normlnweb"/>
      </w:pPr>
      <w:r>
        <w:t>-</w:t>
      </w:r>
      <w:r>
        <w:rPr>
          <w:sz w:val="14"/>
          <w:szCs w:val="14"/>
        </w:rPr>
        <w:t>          </w:t>
      </w:r>
      <w:r>
        <w:t xml:space="preserve">RM schválila dodatek ke smlouvě u projektu opravy kanalizace v ulici Hamerská. Předmětem dodatku je změna celkové ceny díla vlivem víceprací, které byly objeveny při </w:t>
      </w:r>
      <w:r>
        <w:lastRenderedPageBreak/>
        <w:t>odkrývání potrubí. Uliční vpusť, která měla odvádět vodu z plochy zastávky, byla někdy v minulých letech zrušena a nenašlo se ani její napojení na kanalizaci. Dešťová vpusť, včetně napojení, byla nově vybudována. Dále bylo odkryto betonové potrubí DN 1000 svádějící dešťovou vodu od Sídliště a jdoucí zahradami okolních domů. Toto potrubí pokračovalo původně směrem přes přilehlé louky. Pravděpodobně v době budování kanalizace na ulici Hamerské potrubí přerušili a napojili na kanalizační sběrač. Napojení však bylo nekvalitní a netěsnilo. Tyto neočekávané skutečnosti mají vliv na termín dokončení díla i celkovou cenu. Navýšení ceny činí 366 646,02 Kč bez DPH. Asfaltové práce budou dopracovány po zimě.</w:t>
      </w:r>
    </w:p>
    <w:p w:rsidR="00373A0A" w:rsidRDefault="00373A0A" w:rsidP="00373A0A">
      <w:pPr>
        <w:pStyle w:val="Normlnweb"/>
      </w:pPr>
      <w:r>
        <w:t>-</w:t>
      </w:r>
      <w:r>
        <w:rPr>
          <w:sz w:val="14"/>
          <w:szCs w:val="14"/>
        </w:rPr>
        <w:t>          </w:t>
      </w:r>
      <w:r>
        <w:t xml:space="preserve">RM schválila žádost MŠ Sídliště o převodu části svého rezervního fondu do fondu investičního, a to ve výši 100 000 Kč. Důvodem je nákup </w:t>
      </w:r>
      <w:proofErr w:type="spellStart"/>
      <w:r>
        <w:t>konvektomatu</w:t>
      </w:r>
      <w:proofErr w:type="spellEnd"/>
      <w:r>
        <w:t>, jehož celková cena je 268 979,37 Kč vč. DPH. Dodavatelem je společnost RETIGO.</w:t>
      </w:r>
    </w:p>
    <w:p w:rsidR="00373A0A" w:rsidRDefault="00373A0A" w:rsidP="00373A0A">
      <w:pPr>
        <w:pStyle w:val="Normlnweb"/>
      </w:pPr>
      <w:r>
        <w:t>-</w:t>
      </w:r>
      <w:r>
        <w:rPr>
          <w:sz w:val="14"/>
          <w:szCs w:val="14"/>
        </w:rPr>
        <w:t>          </w:t>
      </w:r>
      <w:r>
        <w:t>RM schválila smlouvu o poskytnutí dotace pro projekt „Odpoledne s dechovkou“. Dotace byla získána ze Zlínského kraje na kulturn</w:t>
      </w:r>
      <w:r w:rsidR="00217F4E">
        <w:t>í program ve výši 39 600 Kč</w:t>
      </w:r>
      <w:r>
        <w:t>.</w:t>
      </w:r>
    </w:p>
    <w:p w:rsidR="00373A0A" w:rsidRDefault="00373A0A" w:rsidP="00373A0A">
      <w:pPr>
        <w:pStyle w:val="Normlnweb"/>
      </w:pPr>
      <w:r>
        <w:t>-</w:t>
      </w:r>
      <w:r>
        <w:rPr>
          <w:sz w:val="14"/>
          <w:szCs w:val="14"/>
        </w:rPr>
        <w:t>          </w:t>
      </w:r>
      <w:r>
        <w:t>RM schválila dodatek ke smlouvě o sdružených službách dodávky elektřiny na období let 2020 – 2021 s NWT a.s. Ve spolupráci s Energetickou agenturou Zlínského kraje jsme prováděli průzkum trhu. Cena NWT a.s. byla příznivější než u ostatních tradičních dodavatelů, zároveň byla porovnána s aukční cenou na burze ke konci července 2019 pro období 2020 – 2021. Po propočtu ročních nákladů dle našich skutečných potřeb pak byla cena NWT mírně snížena, čímž došlo k vyrovnání celkové roční ceny tarifů na úroveň 547 tis. Kč.</w:t>
      </w:r>
    </w:p>
    <w:p w:rsidR="00373A0A" w:rsidRDefault="00373A0A" w:rsidP="00373A0A">
      <w:pPr>
        <w:pStyle w:val="Normlnweb"/>
      </w:pPr>
      <w:r>
        <w:t>-</w:t>
      </w:r>
      <w:r>
        <w:rPr>
          <w:sz w:val="14"/>
          <w:szCs w:val="14"/>
        </w:rPr>
        <w:t>          </w:t>
      </w:r>
      <w:r w:rsidR="00217F4E">
        <w:t>RM schválila smlouvu na projekt Rekonstrukce</w:t>
      </w:r>
      <w:r>
        <w:t xml:space="preserve"> tělocvičny ZŠ. Veřejnou zakázku vyhrála s nejvýhodnější nabídkou společnost COMMODUM,</w:t>
      </w:r>
      <w:r w:rsidR="00217F4E">
        <w:t xml:space="preserve"> spol.</w:t>
      </w:r>
      <w:r>
        <w:t xml:space="preserve"> s.r.o. s cenou 1 561 051 Kč bez DPH.</w:t>
      </w:r>
    </w:p>
    <w:p w:rsidR="00373A0A" w:rsidRDefault="00373A0A" w:rsidP="00373A0A">
      <w:pPr>
        <w:pStyle w:val="Normlnweb"/>
      </w:pPr>
      <w:r>
        <w:t>-</w:t>
      </w:r>
      <w:r>
        <w:rPr>
          <w:sz w:val="14"/>
          <w:szCs w:val="14"/>
        </w:rPr>
        <w:t>          </w:t>
      </w:r>
      <w:r>
        <w:t xml:space="preserve">RM schválila rozpočtové opatření </w:t>
      </w:r>
      <w:r w:rsidR="00217F4E">
        <w:t xml:space="preserve">RM </w:t>
      </w:r>
      <w:r>
        <w:t>č. 6/2019. Primárním důvodem rozpočtového opatření bylo zahrnutí průtokové dotace pro MŠ Sídliště z Operačního programu výzkum, vývoj a vzdělávání.</w:t>
      </w:r>
    </w:p>
    <w:p w:rsidR="00373A0A" w:rsidRDefault="00373A0A" w:rsidP="00373A0A">
      <w:pPr>
        <w:pStyle w:val="Normlnweb"/>
      </w:pPr>
      <w:r>
        <w:t>-</w:t>
      </w:r>
      <w:r>
        <w:rPr>
          <w:sz w:val="14"/>
          <w:szCs w:val="14"/>
        </w:rPr>
        <w:t>          </w:t>
      </w:r>
      <w:r>
        <w:t xml:space="preserve">RM schválila příkazní smlouvu o zabezpečení přípravy o dotaci na projekt „Dotace na kompenzaci těžby dřeva napadeného kůrovcem“ z dotačního programu SZIF. Cena za zpracování žádosti od společnosti </w:t>
      </w:r>
      <w:proofErr w:type="spellStart"/>
      <w:r>
        <w:t>Artendr</w:t>
      </w:r>
      <w:proofErr w:type="spellEnd"/>
      <w:r>
        <w:t xml:space="preserve"> s.r.o. činí 28 000 Kč bez DPH.</w:t>
      </w:r>
    </w:p>
    <w:p w:rsidR="00373A0A" w:rsidRDefault="00373A0A" w:rsidP="00373A0A">
      <w:pPr>
        <w:pStyle w:val="Normlnweb"/>
      </w:pPr>
      <w:r>
        <w:t>-</w:t>
      </w:r>
      <w:r>
        <w:rPr>
          <w:sz w:val="14"/>
          <w:szCs w:val="14"/>
        </w:rPr>
        <w:t>          </w:t>
      </w:r>
      <w:r>
        <w:t>RM schválila výměnu na postu v Redakční radě, kdy se místo Aleše Měrky stal novým členem Matěj Mizera.</w:t>
      </w:r>
    </w:p>
    <w:p w:rsidR="00373A0A" w:rsidRDefault="00373A0A" w:rsidP="00373A0A">
      <w:pPr>
        <w:pStyle w:val="Normlnweb"/>
      </w:pPr>
      <w:r>
        <w:t>-</w:t>
      </w:r>
      <w:r>
        <w:rPr>
          <w:sz w:val="14"/>
          <w:szCs w:val="14"/>
        </w:rPr>
        <w:t>          </w:t>
      </w:r>
      <w:r>
        <w:t>RM odsouhlasila ukončení nájmu prostor sloužících k podnikání na vlastní žádost nájemci v objektu zdravotního střediska, MUDr. Antonína Fabiána 638. Zároveň Rada vyhlásila záměr na pronájem těchto prostor o výměře 67,18 m</w:t>
      </w:r>
      <w:r>
        <w:rPr>
          <w:vertAlign w:val="superscript"/>
        </w:rPr>
        <w:t>2</w:t>
      </w:r>
      <w:r>
        <w:t>.</w:t>
      </w:r>
    </w:p>
    <w:p w:rsidR="00373A0A" w:rsidRDefault="00373A0A" w:rsidP="00373A0A">
      <w:pPr>
        <w:pStyle w:val="Normlnweb"/>
      </w:pPr>
      <w:r>
        <w:t>-</w:t>
      </w:r>
      <w:r>
        <w:rPr>
          <w:sz w:val="14"/>
          <w:szCs w:val="14"/>
        </w:rPr>
        <w:t>          </w:t>
      </w:r>
      <w:r>
        <w:t xml:space="preserve">RM odsouhlasila ukončení nájmu prostor sloužících k podnikání na vlastní žádost nájemci </w:t>
      </w:r>
      <w:proofErr w:type="spellStart"/>
      <w:r>
        <w:t>Medithea</w:t>
      </w:r>
      <w:proofErr w:type="spellEnd"/>
      <w:r>
        <w:t xml:space="preserve"> Zubří s.r.o. v objektu zdravotního střediska, MUDr. Antonína Fabiána 638. Zároveň Rada vyhlásila záměr na pronájem těchto prostor o výměře 20,05 m</w:t>
      </w:r>
      <w:r>
        <w:rPr>
          <w:vertAlign w:val="superscript"/>
        </w:rPr>
        <w:t>2</w:t>
      </w:r>
      <w:r>
        <w:t>. Prostory byly užívány jako sklad a kartotéka</w:t>
      </w:r>
    </w:p>
    <w:p w:rsidR="00373A0A" w:rsidRDefault="00373A0A" w:rsidP="00373A0A">
      <w:pPr>
        <w:pStyle w:val="Normlnweb"/>
      </w:pPr>
      <w:r>
        <w:t>-</w:t>
      </w:r>
      <w:r>
        <w:rPr>
          <w:sz w:val="14"/>
          <w:szCs w:val="14"/>
        </w:rPr>
        <w:t>          </w:t>
      </w:r>
      <w:r>
        <w:t>RM nedoporučuje ZM vyhlásit záměr na prodej nemovité věci – části pozemku p. č. 1312 o výměře cca. 90 m</w:t>
      </w:r>
      <w:r>
        <w:rPr>
          <w:vertAlign w:val="superscript"/>
        </w:rPr>
        <w:t>2</w:t>
      </w:r>
      <w:r>
        <w:t>.</w:t>
      </w:r>
    </w:p>
    <w:p w:rsidR="00E476C5" w:rsidRDefault="00E476C5" w:rsidP="00373A0A">
      <w:pPr>
        <w:pStyle w:val="Normlnweb"/>
      </w:pPr>
      <w:r>
        <w:lastRenderedPageBreak/>
        <w:t xml:space="preserve">Přidáváme ještě opravu chybného údaje ze zářijových </w:t>
      </w:r>
      <w:proofErr w:type="spellStart"/>
      <w:r>
        <w:t>Zuberských</w:t>
      </w:r>
      <w:proofErr w:type="spellEnd"/>
      <w:r>
        <w:t xml:space="preserve"> novin, kdy byla chybně označena výše</w:t>
      </w:r>
      <w:r>
        <w:t xml:space="preserve"> hodnoty stravenek pro pracovníky VPP. Správná hodnota činí 95 Kč.</w:t>
      </w:r>
    </w:p>
    <w:p w:rsidR="00373A0A" w:rsidRDefault="00373A0A" w:rsidP="00373A0A">
      <w:pPr>
        <w:pStyle w:val="Normlnweb"/>
      </w:pPr>
      <w:r>
        <w:t>Za Radu města Zubří, Matěj Mizera</w:t>
      </w:r>
    </w:p>
    <w:p w:rsidR="009D246D" w:rsidRDefault="009D246D"/>
    <w:sectPr w:rsidR="009D24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FA0"/>
    <w:rsid w:val="00217F4E"/>
    <w:rsid w:val="00373A0A"/>
    <w:rsid w:val="00375FD1"/>
    <w:rsid w:val="009D246D"/>
    <w:rsid w:val="00C30FA0"/>
    <w:rsid w:val="00E4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865CF"/>
  <w15:chartTrackingRefBased/>
  <w15:docId w15:val="{DCC9D5AE-29C3-4002-81A5-82169D24C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73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5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853</Words>
  <Characters>5036</Characters>
  <Application>Microsoft Office Word</Application>
  <DocSecurity>0</DocSecurity>
  <Lines>41</Lines>
  <Paragraphs>11</Paragraphs>
  <ScaleCrop>false</ScaleCrop>
  <Company/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2019-10-07T15:47:00Z</dcterms:created>
  <dcterms:modified xsi:type="dcterms:W3CDTF">2019-10-10T18:16:00Z</dcterms:modified>
</cp:coreProperties>
</file>