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8F" w:rsidRDefault="0071098F">
      <w:r>
        <w:t>Vážení spoluobčané,</w:t>
      </w:r>
    </w:p>
    <w:p w:rsidR="0071098F" w:rsidRDefault="00247B0C">
      <w:r>
        <w:t>p</w:t>
      </w:r>
      <w:r w:rsidR="0071098F">
        <w:t>řin</w:t>
      </w:r>
      <w:r>
        <w:t xml:space="preserve">ášíme Vám již tradiční souhrn </w:t>
      </w:r>
      <w:r w:rsidR="0071098F">
        <w:t xml:space="preserve">toho, co se událo na </w:t>
      </w:r>
      <w:r w:rsidR="00264CD6">
        <w:t>r</w:t>
      </w:r>
      <w:r w:rsidR="0071098F">
        <w:t>ad</w:t>
      </w:r>
      <w:r w:rsidR="00264CD6">
        <w:t>ách</w:t>
      </w:r>
      <w:r w:rsidR="0071098F">
        <w:t xml:space="preserve"> města za měsíc duben. Tentokrát jsme se stihli sejít třikrát. Čekají Vás tedy informace </w:t>
      </w:r>
      <w:r w:rsidR="00860F13">
        <w:t xml:space="preserve">z </w:t>
      </w:r>
      <w:r w:rsidR="0071098F">
        <w:t xml:space="preserve">RM 11, </w:t>
      </w:r>
      <w:r>
        <w:t xml:space="preserve">RM </w:t>
      </w:r>
      <w:r w:rsidR="0071098F">
        <w:t xml:space="preserve">12 a </w:t>
      </w:r>
      <w:r>
        <w:t xml:space="preserve">RM </w:t>
      </w:r>
      <w:r w:rsidR="0071098F">
        <w:t xml:space="preserve">13. Pokud budete mít jakýkoliv dotaz na činnost Rady města, </w:t>
      </w:r>
      <w:r w:rsidR="00264CD6">
        <w:t xml:space="preserve">neváhejte </w:t>
      </w:r>
      <w:r w:rsidR="0071098F">
        <w:t>se na nás obrátit.</w:t>
      </w:r>
    </w:p>
    <w:p w:rsidR="003323C8" w:rsidRDefault="0071098F">
      <w:r>
        <w:t>Na prvním dubnovém zasedání (RM 11) Rada města probírala tyto body: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RM schválila uzavření smlouvy o výpůjčce s Muze</w:t>
      </w:r>
      <w:r w:rsidR="00247B0C">
        <w:t xml:space="preserve">em regionu Valašsko. Jedná se </w:t>
      </w:r>
      <w:r>
        <w:t>o zapůjčení žernov</w:t>
      </w:r>
      <w:r w:rsidR="00264CD6">
        <w:t>u</w:t>
      </w:r>
      <w:r>
        <w:t xml:space="preserve"> a vrtáku do kamene. Tyto předměty budou součástí doplňkového programu k muzejní noci, který bude zaměřený na pravěk.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 xml:space="preserve">RM dále schválila výsledek výběrového řízení na dodávku a montáž kuželny v objektu MA Zubří. Tu provede společnost </w:t>
      </w:r>
      <w:proofErr w:type="spellStart"/>
      <w:r>
        <w:t>JaR</w:t>
      </w:r>
      <w:proofErr w:type="spellEnd"/>
      <w:r>
        <w:t xml:space="preserve"> DIGITAL</w:t>
      </w:r>
      <w:r w:rsidR="00264CD6">
        <w:t>,</w:t>
      </w:r>
      <w:r>
        <w:t xml:space="preserve"> s.</w:t>
      </w:r>
      <w:r w:rsidR="00264CD6">
        <w:t xml:space="preserve"> </w:t>
      </w:r>
      <w:r>
        <w:t>r.</w:t>
      </w:r>
      <w:r w:rsidR="00264CD6">
        <w:t xml:space="preserve"> </w:t>
      </w:r>
      <w:r>
        <w:t>o.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RM schválila i další výsledek výběrového řízení, tentokrát na dodá</w:t>
      </w:r>
      <w:r w:rsidR="00860F13">
        <w:t>vku tepelných čerpadel na ohřev</w:t>
      </w:r>
      <w:r>
        <w:t xml:space="preserve"> bazénu v Multifunkčním areálu. Dodání bude provedeno firmou Centroprojekt.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 xml:space="preserve">Jako třetí RM schválila výběrové řízení na opravu mostu na Starém Zubří – </w:t>
      </w:r>
      <w:proofErr w:type="spellStart"/>
      <w:r>
        <w:t>Galičky</w:t>
      </w:r>
      <w:proofErr w:type="spellEnd"/>
      <w:r>
        <w:t>. Bude uzavřena smlouva s firmou KMO Zubří</w:t>
      </w:r>
      <w:r w:rsidR="00264CD6">
        <w:t>,</w:t>
      </w:r>
      <w:r>
        <w:t xml:space="preserve"> s.</w:t>
      </w:r>
      <w:r w:rsidR="00264CD6">
        <w:t xml:space="preserve"> </w:t>
      </w:r>
      <w:r>
        <w:t>r.</w:t>
      </w:r>
      <w:r w:rsidR="00264CD6">
        <w:t xml:space="preserve"> </w:t>
      </w:r>
      <w:r>
        <w:t>o.</w:t>
      </w:r>
    </w:p>
    <w:p w:rsidR="00883B61" w:rsidRDefault="00247B0C" w:rsidP="00883B61">
      <w:pPr>
        <w:pStyle w:val="Odstavecseseznamem"/>
        <w:numPr>
          <w:ilvl w:val="0"/>
          <w:numId w:val="1"/>
        </w:numPr>
      </w:pPr>
      <w:r>
        <w:t xml:space="preserve">RM byla </w:t>
      </w:r>
      <w:r w:rsidR="00883B61">
        <w:t>informována o stavu prostranství před obchodem COOP na sídlišti.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RM dále schválila dodatek k rámcové dohodě se společností O2, jehož předmětem bylo prodloužení smlouvy a výše měsíčního paušálu.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Rada byla informována ve věci seznamu nájemníků v městských bytech.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 xml:space="preserve">Rada města schválila zakoupení ročního provozu aplikace Hlášení závad </w:t>
      </w:r>
      <w:r w:rsidR="00264CD6">
        <w:t>(</w:t>
      </w:r>
      <w:r>
        <w:t>tmapy.cz</w:t>
      </w:r>
      <w:r w:rsidR="00264CD6">
        <w:t>)</w:t>
      </w:r>
      <w:r>
        <w:t>. Po uzavření smlouvy tak budou moc</w:t>
      </w:r>
      <w:r w:rsidR="00264CD6">
        <w:t>t</w:t>
      </w:r>
      <w:r>
        <w:t xml:space="preserve"> občané jednoduše nahlašovat problémy ve městě</w:t>
      </w:r>
      <w:r w:rsidR="00247B0C">
        <w:t>.</w:t>
      </w:r>
      <w:r>
        <w:t xml:space="preserve"> </w:t>
      </w:r>
      <w:r w:rsidR="00247B0C">
        <w:t>Pokud například</w:t>
      </w:r>
      <w:r>
        <w:t xml:space="preserve"> narazí na díru v silnici, stačí ji vyfotit a na mapce zaznačit místo, kde se nachází. V aplikaci pak bude i informace o jejím vyřešení. O oficiálním spuštění Vás budeme informovat.</w:t>
      </w:r>
    </w:p>
    <w:p w:rsidR="00883B61" w:rsidRDefault="00860F13" w:rsidP="00883B61">
      <w:pPr>
        <w:pStyle w:val="Odstavecseseznamem"/>
        <w:numPr>
          <w:ilvl w:val="0"/>
          <w:numId w:val="1"/>
        </w:numPr>
      </w:pPr>
      <w:r>
        <w:t>Rada města dále</w:t>
      </w:r>
      <w:r w:rsidR="00883B61">
        <w:t xml:space="preserve"> pověřila Místní akční skupinu Rožnovsko podáním žádosti o podporu na vybudování a provozování Dětské skupiny v Zubří, která by byla v budově </w:t>
      </w:r>
      <w:r w:rsidR="00264CD6">
        <w:t>m</w:t>
      </w:r>
      <w:r w:rsidR="00883B61">
        <w:t>ateřské školy na sídlišti. Město by pak k tomuto účelu poskytlo nebytové prostory v objektu. Hlavní ideou pro zřízení dětské skupiny je za</w:t>
      </w:r>
      <w:r w:rsidR="00247B0C">
        <w:t>jištění</w:t>
      </w:r>
      <w:r w:rsidR="00883B61">
        <w:t xml:space="preserve"> hlídání dětí pro maminky, které chtějí nebo musejí pracovat dříve, než děti dorostou do </w:t>
      </w:r>
      <w:proofErr w:type="spellStart"/>
      <w:r w:rsidR="00883B61">
        <w:t>školkového</w:t>
      </w:r>
      <w:proofErr w:type="spellEnd"/>
      <w:r w:rsidR="00883B61">
        <w:t xml:space="preserve"> věku. Tato děts</w:t>
      </w:r>
      <w:r w:rsidR="00092119">
        <w:t>ká skupina by byla pro děti do tří</w:t>
      </w:r>
      <w:r w:rsidR="00883B61">
        <w:t xml:space="preserve"> let, kdy tímto by byl zaručen jejich přechod do školky. My doufáme, že bude podpora přidělena a budeme tak moct tento projekt uskutečnit. 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 xml:space="preserve">RM byla dále informována o cenové nabídce na úpravy městských webových stránek. Tu projednávala i IT komise, která </w:t>
      </w:r>
      <w:r w:rsidR="00092119">
        <w:t xml:space="preserve">doporučila </w:t>
      </w:r>
      <w:r>
        <w:t xml:space="preserve">dodanou nabídku nepřijmout, jelikož částka byla podobná ceně nového webu. Bude se tak nově zpracovávat nacenění nových webových stránek. 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Rada města byla také informována ve věci stanovení pracovní skupiny pro vypořádání restaurace Duel, jejímž sestavení</w:t>
      </w:r>
      <w:r w:rsidR="00F7632C">
        <w:t>m</w:t>
      </w:r>
      <w:r>
        <w:t xml:space="preserve"> byla pověřen</w:t>
      </w:r>
      <w:r w:rsidR="00860F13">
        <w:t>a Zastupitelstvem. Ta se skládá</w:t>
      </w:r>
      <w:r>
        <w:t xml:space="preserve"> z místostarosty Měrky, pana Palackého, pana </w:t>
      </w:r>
      <w:proofErr w:type="spellStart"/>
      <w:r>
        <w:t>Jurajdy</w:t>
      </w:r>
      <w:proofErr w:type="spellEnd"/>
      <w:r>
        <w:t xml:space="preserve">, pana </w:t>
      </w:r>
      <w:proofErr w:type="spellStart"/>
      <w:r>
        <w:t>Randuse</w:t>
      </w:r>
      <w:proofErr w:type="spellEnd"/>
      <w:r>
        <w:t xml:space="preserve"> a dalších.</w:t>
      </w:r>
    </w:p>
    <w:p w:rsidR="00883B61" w:rsidRDefault="00883B61" w:rsidP="00883B61">
      <w:pPr>
        <w:pStyle w:val="Odstavecseseznamem"/>
        <w:numPr>
          <w:ilvl w:val="0"/>
          <w:numId w:val="1"/>
        </w:numPr>
      </w:pPr>
      <w:r>
        <w:t>RM byla dále informována o jednání prac</w:t>
      </w:r>
      <w:r w:rsidR="00860F13">
        <w:t>ovní skupiny MA a vývoji financí</w:t>
      </w:r>
      <w:r>
        <w:t xml:space="preserve"> projektu. </w:t>
      </w:r>
    </w:p>
    <w:p w:rsidR="005D45B0" w:rsidRDefault="005D45B0">
      <w:r>
        <w:br w:type="page"/>
      </w:r>
    </w:p>
    <w:p w:rsidR="0071098F" w:rsidRDefault="0071098F" w:rsidP="00883B61">
      <w:r>
        <w:lastRenderedPageBreak/>
        <w:t>Na druhém dubnovém zasedání (RM 12) Rada města projednávala tyto body:</w:t>
      </w:r>
    </w:p>
    <w:p w:rsidR="00883B61" w:rsidRDefault="00860F13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města byla </w:t>
      </w:r>
      <w:r w:rsidR="00883B61">
        <w:t>informována o výsledku veřejné zakázky na pozici organizátora zadávacího řízení na zhotovitele stavby Lékařského domu a domu pro seniory DPS. Tím bude společnost VIOLETTE.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schválila žádost o povolení veřejné akce od SDH Zubří, kteří budou pořádat tradiční Pálení čarodějnic. Pálení proběhlo v sobotu 4. května od 14 hod. v prostoru Klidového centra. 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také schválila žádost o pomoc města při zajištění průběhu akce </w:t>
      </w:r>
      <w:proofErr w:type="spellStart"/>
      <w:r>
        <w:t>zuberských</w:t>
      </w:r>
      <w:proofErr w:type="spellEnd"/>
      <w:r>
        <w:t xml:space="preserve"> házenkářů v rámci Dne země.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>U JSDH Staré Zubří Rada schválila</w:t>
      </w:r>
      <w:r w:rsidR="00860F13">
        <w:t xml:space="preserve"> nového velitele, jímž </w:t>
      </w:r>
      <w:r w:rsidR="00F7632C">
        <w:t>se stal</w:t>
      </w:r>
      <w:r>
        <w:t xml:space="preserve"> Ing. Zdeněk </w:t>
      </w:r>
      <w:proofErr w:type="spellStart"/>
      <w:r>
        <w:t>Krpelík</w:t>
      </w:r>
      <w:proofErr w:type="spellEnd"/>
      <w:r>
        <w:t>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města schválila výsledky veřejného řízení na opravu městských komunikací v Zubří (konkrétně v lokalitách Sídlištní, </w:t>
      </w:r>
      <w:proofErr w:type="spellStart"/>
      <w:r>
        <w:t>Randusky</w:t>
      </w:r>
      <w:proofErr w:type="spellEnd"/>
      <w:r>
        <w:t>, Nad Točnou, Na Kopci a Pod Čihadlem). Smlouva bude uzavřena se společností COLAS CZ. Opravy budou probíhat v období květen až konec září 2019. Rozsah oprav se také bude odvíjet od získání dotace na opravu místních komunikací.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RM schválila výsledky veřejného řízení na řešení modernizace serverové struktury. Smlouva bude uzavřena s firmou Tomáš Divák – </w:t>
      </w:r>
      <w:proofErr w:type="spellStart"/>
      <w:r>
        <w:t>Valware</w:t>
      </w:r>
      <w:proofErr w:type="spellEnd"/>
      <w:r>
        <w:t>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>Rada také schválila do funkce ředitelky MA</w:t>
      </w:r>
      <w:r w:rsidR="00F7632C">
        <w:t>,</w:t>
      </w:r>
      <w:r>
        <w:t xml:space="preserve"> s.</w:t>
      </w:r>
      <w:r w:rsidR="00F7632C">
        <w:t xml:space="preserve"> </w:t>
      </w:r>
      <w:r>
        <w:t>r.</w:t>
      </w:r>
      <w:r w:rsidR="00F7632C">
        <w:t xml:space="preserve"> </w:t>
      </w:r>
      <w:r>
        <w:t>o.</w:t>
      </w:r>
      <w:r w:rsidR="00F7632C">
        <w:t>,</w:t>
      </w:r>
      <w:r>
        <w:t xml:space="preserve"> paní Ing. Parmovou. </w:t>
      </w:r>
      <w:r w:rsidR="00F7632C">
        <w:t>O</w:t>
      </w:r>
      <w:r>
        <w:t xml:space="preserve">bsazení pozice paní Parmovou bylo schváleno na základě předchozího odmítnutí převzetí funkce paní </w:t>
      </w:r>
      <w:proofErr w:type="spellStart"/>
      <w:r>
        <w:t>Farkasovou</w:t>
      </w:r>
      <w:proofErr w:type="spellEnd"/>
      <w:r>
        <w:t>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>RM schválila dodatek ke smlouvě o spolupráci s Českou zemědělskou univerzitou, která zprostředkovává studijní program Virtuální univerzity 3. věku provozovaný v městské knihovně. Dodatek je uzavřen kvůli GDPR.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>RM schválila rovněž dodatek ke smlouvě o nadstandardním zpracování poštovních poukázek A. Obsahem d</w:t>
      </w:r>
      <w:r w:rsidR="00860F13">
        <w:t>odatku je změna kontaktní osoby</w:t>
      </w:r>
      <w:r>
        <w:t xml:space="preserve"> kvůli odchodu na mateřskou dovolenou.</w:t>
      </w:r>
    </w:p>
    <w:p w:rsidR="00883B61" w:rsidRDefault="00860F13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>RM také schválila prodloužení pronájmu</w:t>
      </w:r>
      <w:r w:rsidR="00883B61">
        <w:t xml:space="preserve"> bytu v Klubu Zubří.</w:t>
      </w:r>
    </w:p>
    <w:p w:rsidR="00883B61" w:rsidRDefault="00860F13" w:rsidP="00883B61">
      <w:pPr>
        <w:spacing w:after="200" w:line="276" w:lineRule="auto"/>
      </w:pPr>
      <w:r>
        <w:t>V poslední dubnový den</w:t>
      </w:r>
      <w:r w:rsidR="0071098F">
        <w:t xml:space="preserve"> se Rada města (RM 13) sešla, aby probrala tyto body:</w:t>
      </w:r>
    </w:p>
    <w:p w:rsidR="00092119" w:rsidRDefault="00092119" w:rsidP="00092119">
      <w:pPr>
        <w:pStyle w:val="Odstavecseseznamem"/>
        <w:numPr>
          <w:ilvl w:val="0"/>
          <w:numId w:val="2"/>
        </w:numPr>
      </w:pPr>
      <w:r w:rsidRPr="00092119">
        <w:t xml:space="preserve">Rada města přijala rozpočtové opatření kvůli volbám do Evropského parlamentu, které se uskuteční na konci měsíce května, a kvůli vyčlenění částky na vybudování </w:t>
      </w:r>
      <w:proofErr w:type="spellStart"/>
      <w:r w:rsidRPr="00092119">
        <w:t>workoutového</w:t>
      </w:r>
      <w:proofErr w:type="spellEnd"/>
      <w:r w:rsidRPr="00092119">
        <w:t xml:space="preserve"> hřiště</w:t>
      </w:r>
      <w:r w:rsidR="004A6451">
        <w:t>.</w:t>
      </w:r>
    </w:p>
    <w:p w:rsidR="00092119" w:rsidRDefault="00092119" w:rsidP="00092119">
      <w:pPr>
        <w:pStyle w:val="Odstavecseseznamem"/>
        <w:numPr>
          <w:ilvl w:val="0"/>
          <w:numId w:val="2"/>
        </w:numPr>
      </w:pPr>
      <w:r w:rsidRPr="00092119">
        <w:t>Rada města obdržela občanskou petici na vybudování vodovodu v horní části ulice Pod Javorníkem. Rada se shodla na této investičn</w:t>
      </w:r>
      <w:bookmarkStart w:id="0" w:name="_GoBack"/>
      <w:bookmarkEnd w:id="0"/>
      <w:r w:rsidRPr="00092119">
        <w:t>í akci. Zadání na zpracování projektové dokumentace na prodloužení vodovodu včetně návrhu na ATS stanici bude zařazeno do rozpočtu na rok 2020.</w:t>
      </w:r>
    </w:p>
    <w:p w:rsidR="00883B61" w:rsidRDefault="00883B61" w:rsidP="00883B61">
      <w:pPr>
        <w:pStyle w:val="Odstavecseseznamem"/>
        <w:numPr>
          <w:ilvl w:val="0"/>
          <w:numId w:val="2"/>
        </w:numPr>
      </w:pPr>
      <w:r>
        <w:t xml:space="preserve">Rada rovněž obdržela žádost na </w:t>
      </w:r>
      <w:r w:rsidR="00092119">
        <w:t>úpravu</w:t>
      </w:r>
      <w:r>
        <w:t xml:space="preserve"> starých tribun v hale a zakoupení turniketu. Rada se opět shodla na zařazení těchto akcí do rozpočtu na příští rok.</w:t>
      </w:r>
    </w:p>
    <w:p w:rsidR="00883B61" w:rsidRDefault="00883B61" w:rsidP="00883B61">
      <w:pPr>
        <w:pStyle w:val="Odstavecseseznamem"/>
        <w:numPr>
          <w:ilvl w:val="0"/>
          <w:numId w:val="2"/>
        </w:numPr>
        <w:spacing w:after="200" w:line="276" w:lineRule="auto"/>
      </w:pPr>
      <w:r>
        <w:t xml:space="preserve">Rada města schválila kupní smlouvu na pořízení „buňky na občerstvení“ pro MA Zubří. Cena buňky činí 178 100 Kč bez DPH (cca 200 tis. s DPH). Buňka by měla sloužit pro účely občerstvení a částečně jako úložný prostor. </w:t>
      </w:r>
    </w:p>
    <w:p w:rsidR="00883B61" w:rsidRDefault="00883B61" w:rsidP="00883B61">
      <w:pPr>
        <w:pStyle w:val="Odstavecseseznamem"/>
        <w:numPr>
          <w:ilvl w:val="0"/>
          <w:numId w:val="2"/>
        </w:numPr>
      </w:pPr>
      <w:r>
        <w:t>Rada města schválila darovací smlouvy, které se týkají nabytí nových akvizic do sbírky Muzea Zubří. Všem dárcům děkujeme.</w:t>
      </w:r>
    </w:p>
    <w:p w:rsidR="00883B61" w:rsidRDefault="00883B61" w:rsidP="00883B61">
      <w:pPr>
        <w:pStyle w:val="Odstavecseseznamem"/>
        <w:numPr>
          <w:ilvl w:val="0"/>
          <w:numId w:val="2"/>
        </w:numPr>
      </w:pPr>
      <w:r>
        <w:t xml:space="preserve">Rada města schválila Smlouvu o nájmu, která se týká části pozemků p. č. 118, ostatní plocha. </w:t>
      </w:r>
    </w:p>
    <w:p w:rsidR="00883B61" w:rsidRDefault="00883B61" w:rsidP="00883B61">
      <w:pPr>
        <w:pStyle w:val="Odstavecseseznamem"/>
        <w:numPr>
          <w:ilvl w:val="0"/>
          <w:numId w:val="2"/>
        </w:numPr>
      </w:pPr>
      <w:r>
        <w:t xml:space="preserve">Rada města </w:t>
      </w:r>
      <w:r w:rsidR="00931643">
        <w:t>doporučila Zastupitelstvu města přijmout</w:t>
      </w:r>
      <w:r>
        <w:t xml:space="preserve"> novou Obecně závaznou vyhlášku města Zubří o čistotě ulic a veřejných prostranství. Tato změna nám byla doporučena pracovníky Ministerstva vnitra</w:t>
      </w:r>
      <w:r w:rsidR="00F7632C">
        <w:t xml:space="preserve"> ČR</w:t>
      </w:r>
      <w:r>
        <w:t>, se kterými by</w:t>
      </w:r>
      <w:r w:rsidR="00CB282C">
        <w:t>la také konzultována</w:t>
      </w:r>
      <w:r>
        <w:t>.</w:t>
      </w:r>
    </w:p>
    <w:p w:rsidR="005D45B0" w:rsidRDefault="005D45B0" w:rsidP="005D45B0">
      <w:r>
        <w:lastRenderedPageBreak/>
        <w:t>Za Radu města Zubří, Matěj Mizera</w:t>
      </w:r>
    </w:p>
    <w:p w:rsidR="00883B61" w:rsidRDefault="00883B61" w:rsidP="00883B61">
      <w:pPr>
        <w:spacing w:after="200" w:line="276" w:lineRule="auto"/>
      </w:pPr>
    </w:p>
    <w:p w:rsidR="00883B61" w:rsidRDefault="00883B61" w:rsidP="00883B61"/>
    <w:p w:rsidR="00883B61" w:rsidRDefault="00883B61"/>
    <w:sectPr w:rsidR="00883B61" w:rsidSect="0010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6D11"/>
    <w:multiLevelType w:val="hybridMultilevel"/>
    <w:tmpl w:val="07EC3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001FF"/>
    <w:multiLevelType w:val="hybridMultilevel"/>
    <w:tmpl w:val="8FE6E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C7418"/>
    <w:multiLevelType w:val="hybridMultilevel"/>
    <w:tmpl w:val="A10841B8"/>
    <w:lvl w:ilvl="0" w:tplc="A4EEEA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5C0EF6"/>
    <w:rsid w:val="00092119"/>
    <w:rsid w:val="0010537A"/>
    <w:rsid w:val="00247B0C"/>
    <w:rsid w:val="00264CD6"/>
    <w:rsid w:val="003323C8"/>
    <w:rsid w:val="004A6451"/>
    <w:rsid w:val="005C0EF6"/>
    <w:rsid w:val="005D45B0"/>
    <w:rsid w:val="0071098F"/>
    <w:rsid w:val="0079214D"/>
    <w:rsid w:val="00860F13"/>
    <w:rsid w:val="008753A9"/>
    <w:rsid w:val="00883B61"/>
    <w:rsid w:val="00931643"/>
    <w:rsid w:val="009E6839"/>
    <w:rsid w:val="00A9494E"/>
    <w:rsid w:val="00CB282C"/>
    <w:rsid w:val="00EA4DAC"/>
    <w:rsid w:val="00EE4F70"/>
    <w:rsid w:val="00F7632C"/>
    <w:rsid w:val="00F94806"/>
    <w:rsid w:val="00FF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kapsa</dc:creator>
  <cp:keywords/>
  <dc:description/>
  <cp:lastModifiedBy>dufkhe</cp:lastModifiedBy>
  <cp:revision>21</cp:revision>
  <dcterms:created xsi:type="dcterms:W3CDTF">2019-05-07T10:23:00Z</dcterms:created>
  <dcterms:modified xsi:type="dcterms:W3CDTF">2019-05-13T21:12:00Z</dcterms:modified>
</cp:coreProperties>
</file>